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A91F" w14:textId="77777777" w:rsidR="0029666F" w:rsidRDefault="0029666F">
      <w:pPr>
        <w:pStyle w:val="Corpodetexto"/>
        <w:spacing w:before="1"/>
      </w:pPr>
    </w:p>
    <w:p w14:paraId="4DC8D6B0" w14:textId="39D8235F" w:rsidR="0029666F" w:rsidRDefault="00000000">
      <w:pPr>
        <w:pStyle w:val="Corpodetexto"/>
        <w:spacing w:before="1"/>
        <w:jc w:val="center"/>
      </w:pPr>
      <w:r>
        <w:t xml:space="preserve">EDITAL DE NOTIFICAÇÃO </w:t>
      </w:r>
      <w:r w:rsidRPr="0008305A">
        <w:t>NIT0</w:t>
      </w:r>
      <w:r w:rsidR="0008305A" w:rsidRPr="0008305A">
        <w:t>3</w:t>
      </w:r>
      <w:r w:rsidRPr="0008305A">
        <w:t>-22</w:t>
      </w:r>
    </w:p>
    <w:p w14:paraId="2CE10245" w14:textId="77777777" w:rsidR="0029666F" w:rsidRDefault="0029666F">
      <w:pPr>
        <w:pStyle w:val="Corpodetexto"/>
        <w:spacing w:before="1"/>
        <w:jc w:val="center"/>
      </w:pPr>
    </w:p>
    <w:p w14:paraId="4F20CCDC" w14:textId="77777777" w:rsidR="0029666F" w:rsidRDefault="0029666F">
      <w:pPr>
        <w:pStyle w:val="Corpodetexto"/>
        <w:spacing w:before="1"/>
      </w:pPr>
    </w:p>
    <w:p w14:paraId="385FEBD0" w14:textId="77777777" w:rsidR="0029666F" w:rsidRDefault="00000000">
      <w:pPr>
        <w:pStyle w:val="Corpodetexto"/>
        <w:spacing w:before="1" w:line="360" w:lineRule="auto"/>
        <w:ind w:left="0" w:right="0"/>
        <w:rPr>
          <w:b w:val="0"/>
          <w:bCs w:val="0"/>
        </w:rPr>
      </w:pPr>
      <w:r>
        <w:rPr>
          <w:b w:val="0"/>
          <w:bCs w:val="0"/>
        </w:rPr>
        <w:t xml:space="preserve">O Município de Niterói, por intermédio da Niterói, Transporte e Trânsito S/A, através de sua Presidência, nos termos do </w:t>
      </w:r>
      <w:proofErr w:type="spellStart"/>
      <w:r>
        <w:rPr>
          <w:b w:val="0"/>
          <w:bCs w:val="0"/>
        </w:rPr>
        <w:t>art</w:t>
      </w:r>
      <w:proofErr w:type="spellEnd"/>
      <w:r>
        <w:rPr>
          <w:b w:val="0"/>
          <w:bCs w:val="0"/>
        </w:rPr>
        <w:t xml:space="preserve">. 328 da Lei Federal nº 9.503/97, da Lei Federal nº 13.160/15, da Lei Estadual nº 6657/13 e da Resolução CONTRAN nº 623/16, </w:t>
      </w:r>
      <w:r>
        <w:t>TORNA PÚBLICO</w:t>
      </w:r>
      <w:r>
        <w:rPr>
          <w:b w:val="0"/>
          <w:bCs w:val="0"/>
        </w:rPr>
        <w:t xml:space="preserve"> o presente Edital de Notificação, e </w:t>
      </w:r>
      <w:r>
        <w:t>FAZ SABER</w:t>
      </w:r>
      <w:r>
        <w:rPr>
          <w:b w:val="0"/>
          <w:bCs w:val="0"/>
        </w:rPr>
        <w:t xml:space="preserve"> a todos os proprietários, agentes financeiros, arrendatários, entidades credoras ou aquelas que tenham se sub-rogado nos direitos de propriedade, que devem proceder a retirada dos veículos abaixo relacionados no prazo de 30 (trinta) dias, mediante a quitação dos débitos a eles vinculados. Os veículos abaixo relacionados, classificados como conservados e não retirados no prazo supracitado, serão, nos termos do </w:t>
      </w:r>
      <w:proofErr w:type="spellStart"/>
      <w:r>
        <w:rPr>
          <w:b w:val="0"/>
          <w:bCs w:val="0"/>
        </w:rPr>
        <w:t>art</w:t>
      </w:r>
      <w:proofErr w:type="spellEnd"/>
      <w:r>
        <w:rPr>
          <w:b w:val="0"/>
          <w:bCs w:val="0"/>
        </w:rPr>
        <w:t>. 328 do Código de Trânsito Brasileiro, por estarem a mais de 60 (sessenta) dias corridos na permanência do depósito público, levados a alienação em leilão público, nas modalidades presencial e online. Os leilões presenciais serão conduzidos pela leiloeira pública oficial JULIANA ARAUJO, matrícula Nº 238 – JUCERJA. Os veículos que forem considerados sucatas inservíveis (irrecuperável), através do laudo pericial, serão vendidos na modalidade de prensa, unicamente a pessoa jurídica que comprovem capacidade técnica para promover a retirada, descontaminação, esmagamento total, prensagem ou compactação na sua integralidade estrutural e a destinação final de acordo com a Lei estadual 6657/13, Lei Federal 13.160/16 e Resolução CONTRAN 623/16. Os leilões também ocorrerão, simultaneamente, de forma online, através do site www.eblonline.com.br, onde os lotes estarão disponíveis para lances antecipados. Ressaltamos que as quantias auferidas com a alienação dos veículos e sucatas inservíveis serão destinadas ao pagamento das despesas com a realização do leilão, despesas de reboque, diárias (de estadia), débitos tributários, multas e outros encargos, na forma da Lei Federal 13.160/15, sendo o saldo restante do produto arrecadado, se houver, depositado em conta específica do órgão responsável pela realização do leilão, onde ficará à disposição do antigo proprietário para levantamento do valor no prazo de cinco anos.</w:t>
      </w:r>
    </w:p>
    <w:p w14:paraId="52E666E0" w14:textId="77777777" w:rsidR="0029666F" w:rsidRDefault="0029666F">
      <w:pPr>
        <w:pStyle w:val="Corpodetexto"/>
        <w:spacing w:before="14" w:line="312" w:lineRule="auto"/>
        <w:ind w:left="0" w:right="-75"/>
      </w:pPr>
    </w:p>
    <w:p w14:paraId="6C0570D2" w14:textId="77777777" w:rsidR="0029666F" w:rsidRDefault="0029666F">
      <w:pPr>
        <w:jc w:val="both"/>
        <w:rPr>
          <w:b/>
          <w:bCs/>
        </w:rPr>
      </w:pPr>
    </w:p>
    <w:p w14:paraId="27C61323" w14:textId="77777777" w:rsidR="0029666F" w:rsidRPr="004C6F5D" w:rsidRDefault="00000000">
      <w:pPr>
        <w:jc w:val="both"/>
        <w:rPr>
          <w:rFonts w:asciiTheme="minorHAnsi" w:hAnsiTheme="minorHAnsi" w:cstheme="minorHAnsi"/>
        </w:rPr>
      </w:pPr>
      <w:r w:rsidRPr="004C6F5D">
        <w:rPr>
          <w:rFonts w:asciiTheme="minorHAnsi" w:hAnsiTheme="minorHAnsi" w:cstheme="minorHAnsi"/>
          <w:b/>
          <w:bCs/>
        </w:rPr>
        <w:t xml:space="preserve">ALIPIO DA SILVA FILHO; VW/GOL 1000I; 1996/1996; CINZA; KQH8329; 9BWZZZ30ZTP017558; 651228832; EDENALDO ROCHA DA SILVA; FIAT/PALIO FIRE; 2003/2004; VERMELHA; LQN0A50; 9BD17146242348658; 816553653; MARCELO GRACIANO LIMA; PEUGEOT/206 16 PRESEN FX; 2005/2005; PRETA; LSR1195; 9362AN6A95B032856; 855505320; JEOVANY MATIAS DA S CAMPOS; GM/MONZA SL/E 2.0; 1989/1989; MARROM; CMU3901; 9BGJK69YLKB008744; 425167801; ROSANE DE ARAUJO LACERDA; FIAT/UNO MILLE  WAY ECON; 1991/1991; CINZA; LHZ8112; 9BD146000M3707364; 318594919; LEIR DA CONCEICAO; VW/SANTANA GLS 2000 I; 1991/1992; CINZA; LIR3539; 9BWZZZ32ZMP036668; 319395790; TIAGO FERREIRA DO NASCIMENTO; HONDA/FIT TWIST; 2012/2013; PRETA; FAK5F61; 93HGH6830DZ100584; 496543377; NORMA TACIA PINHEIRO GEDDES; VW/VOYAGE 1.6 COMFORTL; 2010/2010; CINZA; ENQ7034; 9BWDB05U7AT246198; 203032390; WAGNER OLIVEIRA DA SILVA; VW/GOL 1000I; 1996/1996; VERMELHA; LBI9401; 9BWZZZ30ZTP036572; 657590177; RICARDO JOSE DESERTO; VW/GOL 1000I; 1996/1996; VERMELHA; LBI9401; 9BWZZZ30ZTP036572; 657590177; JJCAR AUTOMOVEIS LTDA; I/MITSUBISHI /PAJERO; 2013/2014; VERMELHA; KXR7925; 93XFRH72WECD85905; 596229887; PAULO EDUARDO GOMES DE SOUZA JUNIOR; </w:t>
      </w:r>
      <w:r w:rsidRPr="004C6F5D">
        <w:rPr>
          <w:rFonts w:asciiTheme="minorHAnsi" w:hAnsiTheme="minorHAnsi" w:cstheme="minorHAnsi"/>
          <w:b/>
          <w:bCs/>
        </w:rPr>
        <w:lastRenderedPageBreak/>
        <w:t xml:space="preserve">I/MITSUBISHI /PAJERO; 2013/2014; VERMELHA; KXR7925; 93XFRH72WECD85905; 596229887; MOACYR JOSE DE ABREU; VW/GOL 1.0; 2005/2005; BRANCA; LSS0984; 9BWCA05X25T099352; 846687909; MARCO ANTONIO A DO NASCIMENTO; GM/CELTA 2P SPIRIT -; 2009/2010; PRATA; HLJ1742; 9BGRX0810AG159110; 154574996; BANCO ITAUCARD S/A; GM/CELTA 2P SPIRIT -; 2009/2010; PRATA; HLJ1742; 9BGRX0810AG159110; 154574996; </w:t>
      </w:r>
    </w:p>
    <w:p w14:paraId="43F33AB5" w14:textId="33D1C08A" w:rsidR="0029666F" w:rsidRPr="004C6F5D" w:rsidRDefault="00000000">
      <w:pPr>
        <w:jc w:val="both"/>
        <w:rPr>
          <w:rFonts w:asciiTheme="minorHAnsi" w:hAnsiTheme="minorHAnsi" w:cstheme="minorHAnsi"/>
          <w:b/>
          <w:bCs/>
        </w:rPr>
      </w:pPr>
      <w:r w:rsidRPr="004C6F5D">
        <w:rPr>
          <w:rFonts w:asciiTheme="minorHAnsi" w:hAnsiTheme="minorHAnsi" w:cstheme="minorHAnsi"/>
          <w:b/>
          <w:bCs/>
        </w:rPr>
        <w:t xml:space="preserve">ALCIDES JOSE SALLES VERISSIMO; FIAT/PALIO FIRE ECONOMY -; 2010/2011; BRANCA; KNY1B09; 9BD17164LB5694468; 256329605; BCO BRADESCO FINANC S.A.; FIAT/PALIO FIRE ECONOMY -; 2010/2011; BRANCA; KNY1B09; 9BD17164LB5694468; 256329605; HELIO DA SILVA; FIAT/PALIO EX -; 2002/2002; BRANCA; LNU7599; 9BD17140222155503; 775884391; BFB LEASING SA ARRENDAMENTO MERCANTIL; FIAT/PALIO EX -; 2002/2002; BRANCA; LNU7599; 9BD17140222155503; 775884391; WISE ARMORING DO B COM DE AUTO LTDA; HONDA/CIVIC LXS FLEX -; 2008/2008; PRATA; KNO3661; 93HFA66308Z217198; 964491869; BANCO SAFRA S A; HONDA/CIVIC LXS FLEX -; 2008/2008; PRATA; KNO3661; 93HFA66308Z217198; 964491869; JOSE ANTONIO AQUINO; FIAT/PALIO FIRE ECONOMY -; 2010/2010; PRATA; KYI3632; 9BD17106LA5604817; 200816969; BCO DO BRASIL S. A.; FIAT/PALIO FIRE ECONOMY -; 2010/2010; PRATA; KYI3632; 9BD17106LA5604817; 200816969; ARTHUR DA COSTA FIGUEIREDO; FIAT/UNO MILLE FIRE FLEX -; 2008/2008; BRANCA; EAR7257; 9BD15802786114951; 00968314465; AZUL COMPANHIA DE SEGUROS GERAIS; FIAT/UNO MILLE FIRE FLEX -; 2008/2008; BRANCA; EAR7257; 9BD15802786114951; 00968314465; RODRIGO GURGEL DE ALMEIDA CABRAL; FIAT/UNO MILLE EP; 1991/1991; VERDE; GNN4278; 9BD146000M3777996; 601445490; EDNEA DOS SANTOS AMARAL; GM/KADETT SPORT; 1995/1995; BRANCA; BUA4626; 9BGKH08RSSB419568; 635376571; JESSICA DE MESQUITA FONSECA COELHO; PEUGEOT/206 14 PRESEN FX; 2008/2008; PRETA; ADL9088; 9362CKFW98B056664; 960932798; ALEXANDRE FERREIRA DA SILVA; PEUGEOT/206 14 PRESEN FX; 2008/2008; PRETA; ADL9088; 9362CKFW98B056664; 960932798; ALESSANDRA DAS GRACAS LIMA RIBEIRO; FORD/KA FLEX -; 2009/2009; PRATA; LPJ8433; 9BFZK53A79B117584; 144858606; AYMORE CRED FIN INV S/A; FORD/KA FLEX -; 2009/2009; PRATA; LPJ8433; 9BFZK53A79B117584; 144858606; FERNANDA FARIA BASTOS; FORD/KA FLEX -; 2009/2009; PRATA; LPJ8433; 9BFZK53A79B117584; 144858606; FELIPE GEORGE DE MATTOS; I/KIA PICANTO EX3 1.0L; 2010/2010; PRETA; LPO3393; KNABK514AAT923788; 199319030; FLAVIO DE ALMEIDA MELO; I/FORD FOCUS 2.0L FC; 2008/2008; PRATA; LKU3A40; 8AFFZZFFC8J170928; 117150355; MARIA APARECIDA DA SILVA NERES; I/FORD FOCUS 2.0L FC; 2008/2008; PRATA; LKU3A40; 8AFFZZFFC8J170928; 117150355; JURACY PEREIRA DE MATOS; VW/GOL 16V PLUS; 2001/2001; PRATA; KMV4874; 9BWCA05X11P065132; 752353810; BANCO ITAUCARD S/A; VW/GOL 16V PLUS; 2001/2001; PRATA; KMV4874; 9BWCA05X11P065132; 752353810; ENIO DINIZ; GM/VECTRA GLS; 1997/1998; BRANCA; LCB0847; 9BGJK19BWVB526759; 688711987; BCO GENERAL MOTORS S/A; GM/VECTRA GLS; 1997/1998; BRANCA; LCB0847; 9BGJK19BWVB526759; 688711987; JOSUE VARGAS DE MATTOS; RENAULT/LOGAN ZEN16MT; 2019/2020; PRETA; QUW4F06; 93Y4SRZH5LJ133655; 1207101394; BCO BRADESCO FINANC S.A.; RENAULT/LOGAN ZEN16MT; 2019/2020; PRETA; QUW4F06; 93Y4SRZH5LJ133655; 1207101394; PQS PROJETOS E M DE R ELETRICAS LTDA; FORD/FOCUS HC FLEX; 2016/2017; PRETA; KRY9428; 8AFSZZFHCHJ447429; 1129512115; BCO BRADESCO FINANC S.A.; FORD/FOCUS HC FLEX; 2016/2017; PRETA; KRY9428; 8AFSZZFHCHJ447429; 1129512115; CELI ARAUJO TIMOTHEO; IMP/FORD ESCORT GLX 16VH; 1997/1997; VERMELHA; LBX1526; 8AFZZZEHCVJ041526; 683563440; ALEXANDRE DA SILVA LABRIOLA; IMP/FORD ESCORT GLX 16VH; 1997/1997; VERMELHA; LBX1526; 8AFZZZEHCVJ041526; 683563440; ACIMAR DOS SANTOS FILHO; FORD/FOCUS 2.0; 2005/2005; PRETA; JQZ3578; 8AFDZZFHA5J439791; 863153119; ADILSON SANTANNA; VW/KOMBI/; 1988/1989; BRANCA; KSC5210; 9BWZZZ23ZJP017836; 314245634; MARCIO MUNIZ CORREA; RENAULT/DUSTER 20 D 4X4; 2013/2014; BRANCA; LRF5205; 93YHSR6R3EJ929491; 993349935; </w:t>
      </w:r>
    </w:p>
    <w:p w14:paraId="65200034" w14:textId="6DEF13C8" w:rsidR="0029666F" w:rsidRDefault="00000000">
      <w:pPr>
        <w:jc w:val="both"/>
      </w:pPr>
      <w:r w:rsidRPr="004C6F5D">
        <w:rPr>
          <w:rFonts w:asciiTheme="minorHAnsi" w:hAnsiTheme="minorHAnsi" w:cstheme="minorHAnsi"/>
          <w:b/>
          <w:bCs/>
        </w:rPr>
        <w:t xml:space="preserve">HIAN SANTANA DA SILVA; I/DODGE JOURNEY SXT; 2015/2015; BRANCA; AZV2428; 3C4PDCCG0FT629430; 1059016580; HELIO DA SILVA MAGALHAES; FORD/ECOSPORT </w:t>
      </w:r>
      <w:r w:rsidRPr="004C6F5D">
        <w:rPr>
          <w:rFonts w:asciiTheme="minorHAnsi" w:hAnsiTheme="minorHAnsi" w:cstheme="minorHAnsi"/>
          <w:b/>
          <w:bCs/>
        </w:rPr>
        <w:lastRenderedPageBreak/>
        <w:t xml:space="preserve">XLT1.6FLEX; 2006/2006; PRATA; HEA1569; 9BFZE16P368625706; 882811118; JOSE ALVES DE SOUZA JUNIOR; FIAT/UNO MILLE FIRE FLEX -; 2004/2004; VERMELHA; LTN0E70; 9BD15822544594777; 835176240; VICTOR HUGO CARNEIRO CABRAL; HARLEY DAVIDSON/FLSTFB; 2008/2009; PRETA; LPK8I43; 9321JE5179M020486; 157900789; MARCOS ANTONIO PEIXOTO RANGEL; VW/GOL 1.0; 2010/2010; CINZA; HNA3890; 9BWAA05U4AT234094; 201415097; JOSE GERALDO COSTA; I/KIA SPORTAGE LX 2.0 G2; 2007/2007; PRATA; LRX1990; KNAJE552377444648; 933221150; DIRIJA NITEROI; I/KIA SPORTAGE LX 2.0 G2; 2007/2007; PRATA; LRX1990; KNAJE552377444648; 933221150; </w:t>
      </w:r>
      <w:r w:rsidR="004C6F5D" w:rsidRPr="004C6F5D">
        <w:rPr>
          <w:rFonts w:asciiTheme="minorHAnsi" w:hAnsiTheme="minorHAnsi" w:cstheme="minorHAnsi"/>
          <w:b/>
          <w:bCs/>
        </w:rPr>
        <w:t xml:space="preserve">ANDERSON CLAYTON HOFMAN BRAVO; YAMAHA/YBR 125E; 2001/2001; PRATA; KNM3490; 9C6KE010010031698; 759205809; YAMAHA AD CONS SC LTDA; YAMAHA/YBR 125E; 2001/2001; PRATA; KNM3490; 9C6KE010010031698; 759205809; CARLOS PINHEIRO DA GAMA NETO; HONDA/CG 125 FAN; 2006/2007; PRETA; KUR5133; 9C2JC30707R056155; 911901035; ELEANDRO BORGES DE SIQUEIRA; HONDA/CG 125 FAN; 2006/2007; PRETA; KUR5133; 9C2JC30707R056155; 911901035; ROBERTO GALINO SILVA; CHEVROLET/COBALT 18A LTZ; 2017/2017; PRATA; FAV4I51; 9BGJC6920HB195531; 1113953265; AMARO HENRIQUES PESSANHA; HONDA/CIVIC LX; 2000/2000; AZUL; KRE4849; 93HEJ6540YZ405789; 735224587; ITAU ADMINISTRADORA DE CONSORCIOS LTDA; HONDA/CIVIC LX; 2000/2000; AZUL; KRE4849; 93HEJ6540YZ405789; 735224587; VANDIR DE MORAIS MAIA; FIAT/PALIO EL; 1996/1996; VERMELHA; KPC5854; 9BD178037T0068801; 664509207; BV FINANCEIRA S/A C.F.I.; FIAT/PALIO EL; 1996/1996; VERMELHA; KPC5854; 9BD178037T0068801; 664509207; ANA CAROLINA GOMES LEOPOLDINO; YAMAHA/FACTOR YBR125 K; 2009/2009; PRATA; KYE2359; 9C6KE122090066613; 193425084; ERCILIO  BERNARDES; YAMAHA/FACTOR YBR125 K; 2009/2009; PRATA; KYE2359; 9C6KE122090066613; 193425084; GISELE GONCALVES; HONDA/CG 125 FAN ES; 2014/2014; VERMELHA; LRK4854; 9C2JC4120ER030540; 1005663332; RONEY FARIA DE OLIVEIRA; GM/VECTRA GLS; 2000/2000; CINZA; KPQ0930; 9BGJK19H0YB143477; 731680600; NEUZA SUELI CLAUDIA RODRIGUES; GM/VECTRA GLS; 2000/2000; CINZA; KPQ0930; 9BGJK19H0YB143477; 731680600; MARIA DE FATIMA COELHO NETTO GADRET; GM/CELTA 4P LIFE; 2009/2010; VERMELHA; KYS2400; 9BGRZ4810AG182261; 172909899; AYMORE CREDITO FIN E INVESTIMENTO S A; GM/CELTA 4P LIFE; 2009/2010; VERMELHA; KYS2400; 9BGRZ4810AG182261; 172909899; BRUNO DOS SANTOS E SILVA; IMP/FIAT TIPO 1.6 IE; 1995/1995; VERMELHA; GKZ0067; ZFA160000S5137206; 645773840; ROSANGELA ALCANTARA COSTA; GM/CORSA CLASSIC; 2002/2003; PRATA; LOJ2558; 9BGSB19N03B144128; 794109500; PAULO OLIVEIRA DE JESUS; GM/CORSA CLASSIC; 2002/2003; PRATA; LOJ2558; 9BGSB19N03B144128; 794109500; SIMONE DA SILVA RODRIGUES; HONDA/CG 125 FAN; 2007/2008; CINZA; LRT1970; 9C2JC30708R063156; 950990230; BV FINANCEIRA S A C F I; HONDA/CG 125 FAN; 2007/2008; CINZA; LRT1970; 9C2JC30708R063156; 950990230; MARA RIBEIRO DE OLIVEIRA; FIAT/UNO ELECTRONIC; 1995/1996; BRANCA; LAW7389; 9BD146090S5572325; 640789358; PAULA PECANHA RIBEIRO; HONDA/C100 BIZ ES; 2004/2005; AZUL; LRD0996; 9C2HA07105R021556; 844211729; KASSIA DE SOUZA BORBA MENDES; GM/VECTRA GLS; 1996/1997; BRANCA; LBH8454; 9BGJK19BVTB503767; 654791449; ANTONIO CARLOS PERES PERROUT JUNIOR; AUDI/A3 1.6; 2001/2001; PRATA; LNN0329; 93UMA48L114011699; 766436551; ROGER VICTOR JANUARIO DE ALMEIDA; AUDI/A3 1.6; 2001/2001; PRATA; LNN0329; 93UMA48L114011699; 766436551; WILMA COSTA FERREIRA; VW/SANTANA; 2002/2002; AZUL; LOA9852; 9BWAC03X02P012234; 783683910; BANCO ITAUCARD SA; VW/SANTANA; 2002/2002; AZUL; LOA9852; 9BWAC03X02P012234; 783683910; ALAN JESUS DA SILVA BRUIM; GM/MONZA CLUB; 1994/1994; AZUL; KOC4557; 9BGJM69SRRB048355; 623455889; ADALBERTO CRUZ; GM/MONZA CLUB; 1994/1994; AZUL; KOC4557; 9BGJM69SRRB048355; 623455889; RENATO VIANA BARBOZA; GM/CHEVETTE; 1986/1986; VERDE; KQH8627; 9BG5TC11UGC142554; 249239140; LUIZA HELENA DE ALMEIDA MACEDO MILHAZES; FIAT/PALIO ELX; 2002/2002; CINZA; LOC1039; 9BD17141322189150; 785043152; TAYANA CRISTINA GUEDES BARROS; FIAT/UNO MILLE; 1991/1991; CINZA; LIO1582; 9BD146000M3727158; 318694018; MARIA </w:t>
      </w:r>
      <w:r w:rsidR="004C6F5D" w:rsidRPr="004C6F5D">
        <w:rPr>
          <w:rFonts w:asciiTheme="minorHAnsi" w:hAnsiTheme="minorHAnsi" w:cstheme="minorHAnsi"/>
          <w:b/>
          <w:bCs/>
        </w:rPr>
        <w:lastRenderedPageBreak/>
        <w:t xml:space="preserve">CRISTINA PAZINI; FIAT/UNO MILLE; 1991/1991; CINZA; LIO1582; 9BD146000M3727158; 318694018; EPC DISTRIBUIDORA DE VEICULOS LTDA; I/JAC J3 TURIN; 2011/2012; PRETA; KON5790; LJ12FKR19C4297115; 372597742; CLAUDIO DA SILVA; GM/CELTA; 2001/2001; PRATA; LNO9687; 9BGRD08Z01G172113; 768827531; RAFAEL TEIXEIRA RIBEIRO; GM/CHEVETTE; 1979/1979; DOURADA; LFA5624; 5E11AJC184395; 291603505; VLADIMIR DA SILVA RAMOS; I/RENAULT KANGOO EXPRL16; 2000/2000; BRANCA; CVR7638; 8A1FC0025YL140534; 743144570; VERONICA CRISTINA DO NASCIMENTO; GM/CORSA SUPER; 1997/1997; BRANCA; KMG3683; 9BGSD08ZVVC700234; 671428578; GABRIELA SANTOS CARRARA; CITROEN/C3 GLX 14 FLEX; 2008/2009; VERDE; LUJ2358; 935FCKFV89B507967; 986683825; BANCO PAN S.A; CITROEN/C3 GLX 14 FLEX; 2008/2009; VERDE; LUJ2358; 935FCKFV89B507967; 986683825; CARLOS DIOGO SILVA DA COSTA; YAMAHA/FAZER YS250; 2009/2010; PRATA; KPD3726; 9C6KG0270A0007264; 196449960; RAFAEL BERNARDINO GARRITANO; CITROEN/XSARA PICASSOEXA; 2005/2005; PRETA; KPG3437; 935CHRFN25B505836; 850447550; LUCIO MENDES GOMES NETO; CITROEN/XSARA PICASSOEXA; 2005/2005; PRETA; KPG3437; 935CHRFN25B505836; 850447550; NEUSA MARIA FERREIRA LIMA; GM/CORSA WIND; 1995/1995; CINZA; LAR0607; 9BGSC08WSSC674570; 634813838; BCO PANAMERICANO; GM/CORSA WIND; 1995/1995; CINZA; LAR0607; 9BGSC08WSSC674570; 634813838; THIAGO INACIO DE MATTOS; VW/GOL 16V; 1999/1999; BRANCA; KPB9545; 9BWZZZ373XT083363; 719278384; CRISTOPHER VIEIRA DE MIRANDA; VW/GOL 16V; 1999/1999; BRANCA; KPB9545; 9BWZZZ373XT083363; 719278384; RENATO VIEIRA VELASCO; FIAT/PALIO 16V; 1997/1997; CINZA; LBX4572; 9BD178258V0398707; 684131153; CARMEN LUCIA DE OLIVEIRA; IMP/FIAT SIENA 6 MARCHAS; 1998/1999; BRANCA; AIF9332; 8AP178530W4097878; 711463980; CIA ITAULEASING DE ARR  MERCANTIL; IMP/FIAT SIENA 6 MARCHAS; 1998/1999; BRANCA; AIF9332; 8AP178530W4097878; 711463980; GUARACI DE A O E SILVA; VW/FOX 1.0; 2007/2008; PRETA; KMW3056; 9BWKA05Z184073854; 937718505; DIBENS LEASING SA ARR MERCANTIL; VW/FOX 1.0; 2007/2008; PRETA; KMW3056; 9BWKA05Z184073854; 937718505; CRISTHIANO MARCIO S CORDEIRO; FIAT/STILO 16V; 2002/2003; AZUL; LOI5934; 9BD19241X33003629; 793251818; BANCO ITAUCARD SA; FIAT/STILO 16V; 2002/2003; AZUL; LOI5934; 9BD19241X33003629; 793251818; LUCIANA NOGUEIRA CARDOSO; HONDA/CG 150 TITAN KS; 2004/2004; PRETA; JOI4362; 9C2KC08104R033220; 827814348; BRUNO RAMALHO MENDES; HONDA/CG 150 TITAN KS; 2004/2004; PRETA; JOI4362; 9C2KC08104R033220; 827814348; ABN AMRO ARRENDAMENTO MERCANTIL S/A; FIAT/UNO FIORINO 1.5; 1991/1991; BEGE; LIU1623; 9BD146000M8218534; 319154386; NILSON CUPERTINO NICOLAU; VW/GOL 1000I; 1995/1996; BRANCA; KQH5611; 9BWZZZ377ST214270; 647327180; ROBERLANIA LIMA DE MELO; RENAULT/SCENIC PRI 2016V; 2006/2006; PRATA; KZT7316; 93YJA173A6J735896; 899799558; BANCO ITAUCARD S/A; RENAULT/SCENIC PRI 2016V; 2006/2006; PRATA; KZT7316; 93YJA173A6J735896; 899799558; JOSE OSVALDO MARQUES; I/HYUNDAI TUCSON GLS 27L; 2007/2008; PRATA; MSA4996; KMHJN81DP8U852146; 961979879; FABIO HENRIQUE SILVA; GM/CORSA WIND; 1996/1996; PRETA; LBE7333; 9BGSC08WTTC707400; 649794087; RAFAEL MATOS DOS SANTOS; GM/CORSA WIND; 1996/1996; PRETA; LBE7333; 9BGSC08WTTC707400; 649794087; LECI MARIA INACIO COSTA; VW/GOL 16V PLUS; 2001/2001; BRANCA; KND3676; 9BWCA05X11T137728; 755191641; BANCO ITAUCARD S/A; VW/GOL 16V PLUS; 2001/2001; BRANCA; KND3676; 9BWCA05X11T137728; 755191641; JOSE CARLOS DOS SANTOS MARIANO; IMP/FIAT SIENA 6 MARCHAS; 1998/1999; BRANCA; LCS0192; 8AP178530W4108495; 715334530; SANDRO BRITO MOREIRA; FIAT/PALIO FIRE ECONOMY; 2013/2014; PRATA; LQU7B62; 9BD17164LE5883720; 547870264; ALBERDAN BARBOSA DA CONCEICAO; FIAT/PALIO FIRE ECONOMY; 2013/2014; PRATA; LQU7B62; 9BD17164LE5883720; 547870264; SEBASTIANA MADALENA GOMES; I/CHANGHE M100 CH7101; 2009/2009; VERMELHA; KQN8313; LKCAA2AB09H801352; 192277146; ROGERIO ANTONIO RODRIGUES ANDRADE; JTA/SUZUKI EN125 YES; 2009/2009; AZUL; LSD3193; 9CDNF41LJ9M305199; 204198771; BV FINANCEIRA S A C F I; JTA/SUZUKI EN125 YES; 2009/2009; AZUL; LSD3193; </w:t>
      </w:r>
      <w:r w:rsidR="004C6F5D" w:rsidRPr="004C6F5D">
        <w:rPr>
          <w:rFonts w:asciiTheme="minorHAnsi" w:hAnsiTheme="minorHAnsi" w:cstheme="minorHAnsi"/>
          <w:b/>
          <w:bCs/>
        </w:rPr>
        <w:lastRenderedPageBreak/>
        <w:t>9CDNF41LJ9M305199; 204198771; AMERICAS BARRA RIO LTDA; CITROEN/C3 GLX 14 FLEX; 2010/2011; PRETA; KYN4398; 935FCKFVYBB506439; 223933368; WAGNER OLIVEIRA DOS SANTOS; CITROEN/C3 GLX 14 FLEX; 2010/2011; PRETA; KYN4398; 935FCKFVYBB506439; 223933368; ILZO LUIZ SENA; FIAT/PALIO EDX; 1997/1998; CINZA; LCB7001; 9BD178226V0484423; 689783698; TIAGO CABRAL DE MEDEIROS; FIAT/PALIO EDX; 1997/1998; CINZA; LCB7001; 9BD178226V0484423; 689783698; FABIO LUIZ RANGEL DOS SANTOS; HONDA/CIVIC LXS FLEX; 2007/2008; CINZA; KZL1160; 93HFA66408Z201964; 954634586; DIBENS LEASING SA ARR MERCANTIL; HONDA/CIVIC LXS FLEX; 2007/2008; CINZA; KZL1160; 93HFA66408Z201964; 954634586; MARCOS ANTONIO PEIXOTO RANGEL; VW/GOL 1.0; 2010/2010; CINZA; HNA3890; 9BWAA05U4AT234094; 201415097; BV FINANCEIRA SA C F I; VW/GOL 1.0; 2010/2010; CINZA; HNA3890; 9BWAA05U4AT234094; 201415097; MARIA DE LOURDES GODOI DA SILVA; FIAT/PALIO EL; 1996/1997; CINZA; LBK5700; 9BD178037T0109193; 664596231; MARILZA MENDES DA SILVA; GM/MERIVA EXPRESSION; 2008/2009; AZUL; LKU3813; 9BGXD75G09C150411; 117034436; CARLOS AGNALDO DOS SANTOS; YAMAHA/YS150 FAZER ED; 2013/2014; VERMELHA; LLY6705; 9C6KG0660E0001637; 594280850; ELEANDRO MARINS PIERRI; HONDA/C100 BIZ; 1998/1998; AZUL; KRD5388; 9C2HA070WWR019828; 704229854; CARLOS ALBERTO MARTINS SOARES; VW/GOL CLI; 1995/1995; BRANCA; GTX8345; 9BWZZZ377ST138562; 642003424; RAYANE DOS SANTOS SOARES ROSA; VW/GOL CLI; 1995/1995; BRANCA; GTX8345; 9BWZZZ377ST138562; 642003424; ITAVEMA MOTORS VEICULOS LTDA; FIAT/PALIO SPORTING 1.6; 2014/2015; BRANCA; KZM5C07; 9BD196263F2233542; 1015183490; MANOEL CARDOSO; FIAT/PALIO SPORTING 1.6; 2014/2015; BRANCA; KZM5C07; 9BD196263F2233542; 1015183490; MARCIA VASCO DA SILVA; FIAT/UNO MILLE EX; 1999/2000; BRANCA; AIZ5357; 9BD158018Y4104818; 727528998; AILTON DAMAS CARDOSO; FIAT/SIENA FIRE; 2004/2004; PRATA; LUP0206; 9BD17203743095159; 822285142; DIRIJA NITEROI DISTRIBUIDORA DE VEICULOS LT; I/KIA SPORTAGE LX 2.0 G2; 2007/2007; PRATA; LRX1990; KNAJE552377444648; 933221150; JOSE GERALDO COSTA; I/KIA SPORTAGE LX 2.0 G2; 2007/2007; PRATA; LRX1990; KNAJE552377444648; 933221150; ROSIMAR DE CAMPOS COLONIA; FIAT/PALIO YOUNG; 2001/2001; BRANCA; KNI9587; 9BD17808612276629; 758859945; ROSANA CORREA; VW/FOX 1.0; 2006/2006; BRANCA; KPO0484; 9BWKA05Z664191279; 891626743; BANCO FINASA SA; VW/FOX 1.0; 2006/2006; BRANCA; KPO0484; 9BWKA05Z664191279; 891626743; ANGELA MARIA AZEREDO SANTOS; VW/GOL I; 1996/1996; VERDE; KNU1E22; 9BWZZZ377TP520767; 660034506; BRUNO DA SILVA; HONDA/CG 150 TITAN EX; 2014/2014; BRANCA; LMA6682; 9C2KC1660ER021432; 1003826099; ADM DE CONS NAC HONDA.LTDA; HONDA/CG 150 TITAN EX; 2014/2014; BRANCA; LMA6682; 9C2KC1660ER021432; 1003826099; NEILSON EDUARDO ARAUJO DE PAULA; HONDA/CG 150 TITAN EX; 2014/2014; BRANCA; LMA6682; 9C2KC1660ER021432; 1003826099; MONICA FERREIRA RIGO; VW/FUSCA; 1969/1969; GRENA; KSS4905; B9582286; 296891878; FRANCISCO MARANGUAPE DE QUEIROZ; CHEVROLET/ONIX 1.0MT LT; 2014/2015; CINZA; OIC5640; 9BGKS48B0FG153158; 01014121350; JOSE DE AGUIAR CARNEIRO   ; TOYOTA/COROLLA XEI18VVT; 2007/2007; CINZA; DUU2543; 9BR53ZEC278670958; 00912048077; GIOVANI CORREIA MASCARENHAS DA SILVA; PEUGEOT/206 10 SENSAT; 2005/2006; PRATA; LWD5367; 9362A7LZ96B009491; 00861973208; MARCIO IVAN LIELL; CHEV/SPIN 1.8L AT LT; 2012/2013; CINZA; ITY6C41; 9BGJB75Z0DB200107; 00505391929; PORTO SEGURO CIA DE SEGUROS GERAIS; I/CHEVROLET AGILE LT; 2012/2012; CINZA; FDT3627; 8AGCB48X0CR158617; 00466400748</w:t>
      </w:r>
      <w:r w:rsidR="004C6F5D">
        <w:rPr>
          <w:rFonts w:asciiTheme="minorHAnsi" w:hAnsiTheme="minorHAnsi" w:cstheme="minorHAnsi"/>
          <w:b/>
          <w:bCs/>
        </w:rPr>
        <w:t>.</w:t>
      </w:r>
    </w:p>
    <w:p w14:paraId="17B4AB8D" w14:textId="77777777" w:rsidR="0029666F" w:rsidRDefault="0029666F">
      <w:pPr>
        <w:pStyle w:val="Corpodetexto"/>
        <w:spacing w:before="14" w:line="312" w:lineRule="auto"/>
        <w:ind w:left="0" w:right="-75"/>
      </w:pPr>
    </w:p>
    <w:p w14:paraId="0925FFD7" w14:textId="77777777" w:rsidR="0029666F" w:rsidRDefault="0029666F">
      <w:pPr>
        <w:pStyle w:val="Corpodetexto"/>
        <w:spacing w:before="14" w:line="312" w:lineRule="auto"/>
        <w:ind w:left="0" w:right="-75"/>
      </w:pPr>
    </w:p>
    <w:p w14:paraId="11D496C0" w14:textId="77777777" w:rsidR="0029666F" w:rsidRDefault="0029666F">
      <w:pPr>
        <w:pStyle w:val="Corpodetexto"/>
        <w:spacing w:before="14" w:line="312" w:lineRule="auto"/>
        <w:ind w:left="0" w:right="-75"/>
      </w:pPr>
    </w:p>
    <w:p w14:paraId="23A80DB5" w14:textId="77777777" w:rsidR="0029666F" w:rsidRDefault="00000000">
      <w:pPr>
        <w:pStyle w:val="Corpodetexto"/>
        <w:spacing w:before="5" w:line="360" w:lineRule="auto"/>
        <w:ind w:left="0" w:right="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E para que chegue ao conhecimento de todos os interessados foi expedido o presente, que será afixado nas dependências da </w:t>
      </w:r>
      <w:r>
        <w:rPr>
          <w:b w:val="0"/>
          <w:bCs w:val="0"/>
        </w:rPr>
        <w:t>Niterói, Transporte e Trânsito S/A</w:t>
      </w:r>
      <w:r>
        <w:rPr>
          <w:b w:val="0"/>
          <w:bCs w:val="0"/>
          <w:szCs w:val="22"/>
        </w:rPr>
        <w:t xml:space="preserve"> e no depósito público situado na Rua Desidério de Oliveira, S/Nº, Centro, Niterói/RJ. Ficando os interessados NOTIFICADOS </w:t>
      </w:r>
      <w:r>
        <w:rPr>
          <w:b w:val="0"/>
          <w:bCs w:val="0"/>
          <w:szCs w:val="22"/>
        </w:rPr>
        <w:lastRenderedPageBreak/>
        <w:t>para as providências aqui contidas, cientes de que o prazo para pagamento dos débitos e retirada do veículo se estende até a data do Leilão. A retirada do veículo dar-se-á mediante o pagamento dos débitos de IPVA, multas, diárias, reboque e encargos. As outras condições, regras e normas essenciais ao leilão, bem como quaisquer informações complementares, serão estabelecidas no catálogo e termo de condições do leilão, que estarão disponíveis no site www.eblonline.com.br e poderão ser obtidas também através do telefone (21) 2828-0423, nos dias úteis das 09 às 17 horas. Informações complementares poderão ser obtidas no site www.nittrans.niteroi.rj.gov.br ou pelo telefone (21) 2621-5558, nos dias úteis, das 09 às 17 horas. – NITERÓI TRANSPORTE E TRÂNSITO S/A – NITTRANS – Presidência.</w:t>
      </w:r>
    </w:p>
    <w:p w14:paraId="012296F3" w14:textId="77777777" w:rsidR="0029666F" w:rsidRDefault="0029666F">
      <w:pPr>
        <w:pStyle w:val="Corpodetexto"/>
        <w:spacing w:before="5"/>
        <w:rPr>
          <w:rFonts w:ascii="Arial MT" w:hAnsi="Arial MT"/>
          <w:b w:val="0"/>
          <w:bCs w:val="0"/>
          <w:szCs w:val="22"/>
        </w:rPr>
      </w:pPr>
    </w:p>
    <w:p w14:paraId="2705929D" w14:textId="77777777" w:rsidR="0029666F" w:rsidRDefault="0029666F">
      <w:pPr>
        <w:pStyle w:val="Corpodetexto"/>
        <w:spacing w:before="5"/>
        <w:ind w:left="0" w:right="0"/>
        <w:jc w:val="right"/>
        <w:rPr>
          <w:rFonts w:ascii="Arial MT" w:hAnsi="Arial MT"/>
          <w:b w:val="0"/>
          <w:bCs w:val="0"/>
          <w:szCs w:val="22"/>
        </w:rPr>
      </w:pPr>
    </w:p>
    <w:p w14:paraId="1BD65C91" w14:textId="77777777" w:rsidR="0029666F" w:rsidRDefault="0029666F">
      <w:pPr>
        <w:pStyle w:val="Corpodetexto"/>
        <w:spacing w:before="5"/>
        <w:ind w:left="0" w:right="0"/>
        <w:jc w:val="right"/>
        <w:rPr>
          <w:rFonts w:ascii="Arial MT" w:hAnsi="Arial MT"/>
          <w:b w:val="0"/>
          <w:bCs w:val="0"/>
          <w:szCs w:val="22"/>
        </w:rPr>
      </w:pPr>
    </w:p>
    <w:p w14:paraId="09A9E941" w14:textId="6BDC7235" w:rsidR="0029666F" w:rsidRDefault="00000000">
      <w:pPr>
        <w:pStyle w:val="Corpodetexto"/>
        <w:spacing w:before="5"/>
        <w:ind w:left="0" w:right="0"/>
        <w:jc w:val="right"/>
        <w:rPr>
          <w:rFonts w:ascii="Arial MT" w:hAnsi="Arial MT"/>
          <w:b w:val="0"/>
          <w:sz w:val="21"/>
        </w:rPr>
      </w:pPr>
      <w:r w:rsidRPr="0008305A">
        <w:rPr>
          <w:rFonts w:ascii="Arial MT" w:hAnsi="Arial MT"/>
          <w:b w:val="0"/>
          <w:bCs w:val="0"/>
          <w:szCs w:val="22"/>
        </w:rPr>
        <w:t xml:space="preserve">Niterói, </w:t>
      </w:r>
      <w:r w:rsidR="004C6F5D">
        <w:rPr>
          <w:rFonts w:ascii="Arial MT" w:hAnsi="Arial MT"/>
          <w:b w:val="0"/>
          <w:bCs w:val="0"/>
          <w:szCs w:val="22"/>
        </w:rPr>
        <w:t>01</w:t>
      </w:r>
      <w:r w:rsidRPr="0008305A">
        <w:rPr>
          <w:rFonts w:ascii="Arial MT" w:hAnsi="Arial MT"/>
          <w:b w:val="0"/>
          <w:bCs w:val="0"/>
          <w:szCs w:val="22"/>
        </w:rPr>
        <w:t xml:space="preserve"> de </w:t>
      </w:r>
      <w:r w:rsidR="004C6F5D">
        <w:rPr>
          <w:rFonts w:ascii="Arial MT" w:hAnsi="Arial MT"/>
          <w:b w:val="0"/>
          <w:bCs w:val="0"/>
          <w:szCs w:val="22"/>
        </w:rPr>
        <w:t>novembro</w:t>
      </w:r>
      <w:r w:rsidRPr="0008305A">
        <w:rPr>
          <w:rFonts w:ascii="Arial MT" w:hAnsi="Arial MT"/>
          <w:b w:val="0"/>
          <w:bCs w:val="0"/>
          <w:szCs w:val="22"/>
        </w:rPr>
        <w:t xml:space="preserve"> de 2022.</w:t>
      </w:r>
    </w:p>
    <w:p w14:paraId="566611C8" w14:textId="77777777" w:rsidR="0029666F" w:rsidRDefault="0029666F">
      <w:pPr>
        <w:pStyle w:val="Corpodetexto"/>
        <w:spacing w:before="14" w:line="312" w:lineRule="auto"/>
        <w:ind w:left="0" w:right="-75"/>
      </w:pPr>
    </w:p>
    <w:sectPr w:rsidR="0029666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MT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F"/>
    <w:rsid w:val="0008305A"/>
    <w:rsid w:val="0029666F"/>
    <w:rsid w:val="004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31742"/>
  <w15:docId w15:val="{86B097D7-46B1-1A44-821F-B558C1C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44"/>
    <w:pPr>
      <w:widowControl w:val="0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D94744"/>
    <w:rPr>
      <w:rFonts w:ascii="Arial" w:eastAsia="Arial" w:hAnsi="Arial" w:cs="Arial"/>
      <w:b/>
      <w:bCs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94744"/>
    <w:pPr>
      <w:spacing w:before="3"/>
      <w:ind w:left="113" w:right="270"/>
      <w:jc w:val="both"/>
    </w:pPr>
    <w:rPr>
      <w:b/>
      <w:bCs/>
      <w:sz w:val="20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3102</Words>
  <Characters>16756</Characters>
  <Application>Microsoft Office Word</Application>
  <DocSecurity>0</DocSecurity>
  <Lines>139</Lines>
  <Paragraphs>39</Paragraphs>
  <ScaleCrop>false</ScaleCrop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TRENTINO DE MELO</dc:creator>
  <dc:description/>
  <cp:lastModifiedBy>Julio Figueiredo</cp:lastModifiedBy>
  <cp:revision>7</cp:revision>
  <dcterms:created xsi:type="dcterms:W3CDTF">2022-05-05T17:08:00Z</dcterms:created>
  <dcterms:modified xsi:type="dcterms:W3CDTF">2022-10-31T13:23:00Z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